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61" w:rsidRDefault="00CA1A61">
      <w:pPr>
        <w:rPr>
          <w:b/>
          <w:noProof/>
        </w:rPr>
      </w:pPr>
    </w:p>
    <w:p w:rsidR="00CA1A61" w:rsidRDefault="00CA1A61">
      <w:pPr>
        <w:rPr>
          <w:b/>
          <w:noProof/>
        </w:rPr>
      </w:pPr>
    </w:p>
    <w:p w:rsidR="00CA1A61" w:rsidRDefault="00CA1A61">
      <w:pPr>
        <w:rPr>
          <w:b/>
          <w:noProof/>
        </w:rPr>
      </w:pPr>
    </w:p>
    <w:p w:rsidR="00CA1A61" w:rsidRPr="002E42C6" w:rsidRDefault="00CA1A61" w:rsidP="00CA1A61">
      <w:pPr>
        <w:spacing w:line="360" w:lineRule="auto"/>
        <w:jc w:val="center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>Państwowy Powiatowy Inspektor Sanitarny w Jaworznie</w:t>
      </w:r>
    </w:p>
    <w:p w:rsidR="00CA1A61" w:rsidRDefault="00CA1A61">
      <w:pPr>
        <w:rPr>
          <w:b/>
          <w:noProof/>
        </w:rPr>
      </w:pPr>
    </w:p>
    <w:p w:rsidR="00CA1A61" w:rsidRDefault="00CA1A61">
      <w:pPr>
        <w:rPr>
          <w:b/>
          <w:noProof/>
        </w:rPr>
      </w:pPr>
    </w:p>
    <w:p w:rsidR="00CA1A61" w:rsidRDefault="00CA1A61">
      <w:pPr>
        <w:rPr>
          <w:b/>
          <w:noProof/>
        </w:rPr>
      </w:pPr>
    </w:p>
    <w:p w:rsidR="00DF7B05" w:rsidRDefault="00CA1A61">
      <w:r w:rsidRPr="0059753E">
        <w:rPr>
          <w:b/>
          <w:noProof/>
        </w:rPr>
        <w:drawing>
          <wp:inline distT="0" distB="0" distL="0" distR="0" wp14:anchorId="1A23613F" wp14:editId="5A567F7B">
            <wp:extent cx="5753100" cy="4067175"/>
            <wp:effectExtent l="0" t="0" r="0" b="9525"/>
            <wp:docPr id="1" name="Obraz 1" descr="jawor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worz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FF" w:rsidRDefault="00EE23FF"/>
    <w:p w:rsidR="00EE23FF" w:rsidRDefault="00EE23FF"/>
    <w:p w:rsidR="00EE23FF" w:rsidRDefault="00EE23FF"/>
    <w:p w:rsidR="00EE23FF" w:rsidRDefault="00EE23FF"/>
    <w:p w:rsidR="00EE23FF" w:rsidRDefault="00EE23FF"/>
    <w:p w:rsidR="00EE23FF" w:rsidRPr="00EE23FF" w:rsidRDefault="00EE23FF" w:rsidP="00EE23FF">
      <w:pPr>
        <w:suppressAutoHyphens/>
        <w:spacing w:line="276" w:lineRule="auto"/>
        <w:jc w:val="both"/>
        <w:rPr>
          <w:sz w:val="24"/>
          <w:szCs w:val="24"/>
        </w:rPr>
      </w:pPr>
      <w:r w:rsidRPr="00EE23FF">
        <w:rPr>
          <w:sz w:val="24"/>
          <w:szCs w:val="24"/>
        </w:rPr>
        <w:t>Na podstawie:</w:t>
      </w:r>
    </w:p>
    <w:p w:rsidR="00EE23FF" w:rsidRPr="00EE23FF" w:rsidRDefault="00EE23FF" w:rsidP="00EE23FF">
      <w:pPr>
        <w:numPr>
          <w:ilvl w:val="0"/>
          <w:numId w:val="1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EE23FF">
        <w:rPr>
          <w:sz w:val="24"/>
          <w:szCs w:val="24"/>
        </w:rPr>
        <w:t>art. 4 ust. 1 pkt 1 ustawy z dnia 14 marca 1985 r. o Państwowej Inspekcji Sanitarnej (</w:t>
      </w:r>
      <w:r w:rsidRPr="00EE23FF">
        <w:rPr>
          <w:sz w:val="24"/>
          <w:szCs w:val="24"/>
          <w:lang w:eastAsia="zh-CN"/>
        </w:rPr>
        <w:t>Dz.U. z 2019 r., poz. 59</w:t>
      </w:r>
      <w:r w:rsidRPr="00EE23FF">
        <w:rPr>
          <w:sz w:val="24"/>
          <w:szCs w:val="24"/>
        </w:rPr>
        <w:t>)</w:t>
      </w:r>
    </w:p>
    <w:p w:rsidR="00EE23FF" w:rsidRPr="00EE23FF" w:rsidRDefault="00EE23FF" w:rsidP="00EE23FF">
      <w:pPr>
        <w:numPr>
          <w:ilvl w:val="0"/>
          <w:numId w:val="1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EE23FF">
        <w:rPr>
          <w:sz w:val="24"/>
          <w:szCs w:val="24"/>
        </w:rPr>
        <w:t xml:space="preserve">art. 12 ustawy z dnia 7 czerwca 2001 r. o zbiorowym zaopatrzeniu w wodę </w:t>
      </w:r>
      <w:r w:rsidRPr="00EE23FF">
        <w:rPr>
          <w:sz w:val="24"/>
          <w:szCs w:val="24"/>
        </w:rPr>
        <w:br/>
        <w:t xml:space="preserve">i zbiorowym odprowadzaniu ścieków (Dz.U. z 2018 r., poz.1152 z </w:t>
      </w:r>
      <w:proofErr w:type="spellStart"/>
      <w:r w:rsidRPr="00EE23FF">
        <w:rPr>
          <w:sz w:val="24"/>
          <w:szCs w:val="24"/>
        </w:rPr>
        <w:t>późn</w:t>
      </w:r>
      <w:proofErr w:type="spellEnd"/>
      <w:r w:rsidRPr="00EE23FF">
        <w:rPr>
          <w:sz w:val="24"/>
          <w:szCs w:val="24"/>
        </w:rPr>
        <w:t>. zm.);</w:t>
      </w:r>
    </w:p>
    <w:p w:rsidR="00EE23FF" w:rsidRPr="00EE23FF" w:rsidRDefault="00EE23FF" w:rsidP="00EE23FF">
      <w:pPr>
        <w:numPr>
          <w:ilvl w:val="0"/>
          <w:numId w:val="1"/>
        </w:numPr>
        <w:suppressAutoHyphens/>
        <w:spacing w:line="276" w:lineRule="auto"/>
        <w:ind w:left="360"/>
        <w:jc w:val="both"/>
        <w:rPr>
          <w:sz w:val="24"/>
          <w:szCs w:val="24"/>
        </w:rPr>
      </w:pPr>
      <w:r w:rsidRPr="00EE23FF">
        <w:rPr>
          <w:sz w:val="24"/>
          <w:szCs w:val="24"/>
        </w:rPr>
        <w:t xml:space="preserve">§ 22 ust.1 i § 23 ust.1 rozporządzenia Ministra Zdrowia z dnia 7 grudnia 2017 r. w sprawie jakości wody przeznaczonej do spożycia przez ludzi (Dz. U. </w:t>
      </w:r>
      <w:r w:rsidR="002568F6">
        <w:rPr>
          <w:sz w:val="24"/>
          <w:szCs w:val="24"/>
        </w:rPr>
        <w:t> </w:t>
      </w:r>
      <w:r w:rsidRPr="00EE23FF">
        <w:rPr>
          <w:sz w:val="24"/>
          <w:szCs w:val="24"/>
        </w:rPr>
        <w:t>z 2017 r., poz. 2294);</w:t>
      </w:r>
    </w:p>
    <w:p w:rsidR="00EE23FF" w:rsidRPr="00EE23FF" w:rsidRDefault="00EE23FF" w:rsidP="00EE23FF">
      <w:pPr>
        <w:suppressAutoHyphens/>
        <w:spacing w:line="276" w:lineRule="auto"/>
        <w:ind w:left="360"/>
        <w:jc w:val="both"/>
        <w:rPr>
          <w:sz w:val="18"/>
          <w:szCs w:val="24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</w:p>
    <w:p w:rsidR="00EE23FF" w:rsidRPr="00EE23FF" w:rsidRDefault="00EE23FF" w:rsidP="00EE23FF">
      <w:pPr>
        <w:suppressAutoHyphens/>
        <w:jc w:val="center"/>
        <w:rPr>
          <w:b/>
          <w:spacing w:val="24"/>
          <w:sz w:val="24"/>
          <w:szCs w:val="24"/>
          <w:lang w:eastAsia="zh-CN"/>
        </w:rPr>
      </w:pPr>
      <w:r w:rsidRPr="00EE23FF">
        <w:rPr>
          <w:b/>
          <w:spacing w:val="24"/>
          <w:sz w:val="24"/>
          <w:szCs w:val="24"/>
          <w:lang w:eastAsia="zh-CN"/>
        </w:rPr>
        <w:lastRenderedPageBreak/>
        <w:t>Państwowy Powiatowy Inspektor Sanitarny w Jaworznie</w:t>
      </w:r>
    </w:p>
    <w:p w:rsidR="00EE23FF" w:rsidRPr="00EE23FF" w:rsidRDefault="00EE23FF" w:rsidP="00EE23FF">
      <w:pPr>
        <w:suppressAutoHyphens/>
        <w:spacing w:line="360" w:lineRule="auto"/>
        <w:jc w:val="center"/>
        <w:rPr>
          <w:b/>
          <w:spacing w:val="24"/>
          <w:sz w:val="18"/>
          <w:szCs w:val="24"/>
          <w:lang w:eastAsia="zh-CN"/>
        </w:rPr>
      </w:pPr>
    </w:p>
    <w:p w:rsidR="00EE23FF" w:rsidRPr="00EE23FF" w:rsidRDefault="00EE23FF" w:rsidP="00EE23FF">
      <w:pPr>
        <w:spacing w:line="276" w:lineRule="auto"/>
        <w:rPr>
          <w:sz w:val="24"/>
          <w:szCs w:val="24"/>
        </w:rPr>
      </w:pPr>
      <w:r w:rsidRPr="00EE23FF">
        <w:rPr>
          <w:sz w:val="24"/>
          <w:szCs w:val="24"/>
        </w:rPr>
        <w:t>w oparciu o:</w:t>
      </w:r>
    </w:p>
    <w:p w:rsidR="00EE23FF" w:rsidRPr="00EE23FF" w:rsidRDefault="00EE23FF" w:rsidP="00EE23FF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EE23FF">
        <w:rPr>
          <w:sz w:val="24"/>
          <w:szCs w:val="24"/>
        </w:rPr>
        <w:t>sprawozdania z badań próbek wody przeznaczonej do spożycia przez ludzi wykonywanych w ramach bieżącego nadzoru sanitarnego,</w:t>
      </w:r>
    </w:p>
    <w:p w:rsidR="00EE23FF" w:rsidRPr="00EE23FF" w:rsidRDefault="00EE23FF" w:rsidP="00EE23FF">
      <w:pPr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EE23FF">
        <w:rPr>
          <w:sz w:val="24"/>
          <w:szCs w:val="24"/>
        </w:rPr>
        <w:t>sprawozdania z badań próbek wody pobranych w ramach wewnętrznej kontroli jakości wody przeznaczonej do spożycia przez ludzi prowadzonej przez lokalnych producentów i dystrybutorów wody,</w:t>
      </w:r>
    </w:p>
    <w:p w:rsidR="00EE23FF" w:rsidRDefault="00EE23FF" w:rsidP="00EE23FF">
      <w:pPr>
        <w:spacing w:line="276" w:lineRule="auto"/>
        <w:jc w:val="both"/>
        <w:rPr>
          <w:b/>
          <w:sz w:val="24"/>
          <w:szCs w:val="24"/>
        </w:rPr>
      </w:pPr>
      <w:r w:rsidRPr="00EE23FF">
        <w:rPr>
          <w:b/>
          <w:sz w:val="24"/>
          <w:szCs w:val="24"/>
        </w:rPr>
        <w:t xml:space="preserve">stwierdza, że w zakresie badanych parametrów monitoringu kontrolnego </w:t>
      </w:r>
      <w:r w:rsidRPr="00EE23FF">
        <w:rPr>
          <w:b/>
          <w:sz w:val="24"/>
          <w:szCs w:val="24"/>
        </w:rPr>
        <w:br/>
        <w:t>i przeglądowego woda przeznaczona do spożycia na terenie miasta Jaworzna w 2018 roku spełniała wymagania określone w załącznikach nr 1, 4A, 4B i 5A oraz spełniała parametry określone w załączniku nr 2 do rozporządzenia Ministra Zdrowia z dnia</w:t>
      </w:r>
      <w:r w:rsidRPr="00EE23FF">
        <w:rPr>
          <w:b/>
          <w:i/>
          <w:sz w:val="24"/>
          <w:szCs w:val="24"/>
        </w:rPr>
        <w:t xml:space="preserve"> </w:t>
      </w:r>
      <w:r w:rsidRPr="00EE23FF">
        <w:rPr>
          <w:b/>
          <w:sz w:val="24"/>
          <w:szCs w:val="24"/>
        </w:rPr>
        <w:t>7 grudnia 2017 r. w sprawie jakości wody przeznaczonej do spożycia przez ludzi (Dz. U. z 2017 r., poz.</w:t>
      </w:r>
      <w:r w:rsidR="003307AF">
        <w:rPr>
          <w:b/>
          <w:sz w:val="24"/>
          <w:szCs w:val="24"/>
        </w:rPr>
        <w:t> </w:t>
      </w:r>
      <w:r w:rsidRPr="00EE23FF">
        <w:rPr>
          <w:b/>
          <w:sz w:val="24"/>
          <w:szCs w:val="24"/>
        </w:rPr>
        <w:t>2294).</w:t>
      </w:r>
    </w:p>
    <w:p w:rsidR="00A41CFD" w:rsidRDefault="00A41CFD" w:rsidP="00EE23FF">
      <w:pPr>
        <w:spacing w:line="276" w:lineRule="auto"/>
        <w:jc w:val="both"/>
        <w:rPr>
          <w:b/>
          <w:sz w:val="24"/>
          <w:szCs w:val="24"/>
        </w:rPr>
      </w:pPr>
    </w:p>
    <w:p w:rsidR="00A41CFD" w:rsidRDefault="00A41CFD" w:rsidP="00EE23FF">
      <w:pPr>
        <w:spacing w:line="276" w:lineRule="auto"/>
        <w:jc w:val="both"/>
        <w:rPr>
          <w:b/>
          <w:sz w:val="24"/>
          <w:szCs w:val="24"/>
        </w:rPr>
      </w:pP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Nadzór nad jakością wody przeznaczonej do spożycia przez ludzi był sprawowany </w:t>
      </w:r>
      <w:r w:rsidRPr="00A41CFD">
        <w:rPr>
          <w:sz w:val="24"/>
          <w:szCs w:val="24"/>
          <w:lang w:eastAsia="zh-CN"/>
        </w:rPr>
        <w:br/>
        <w:t xml:space="preserve">w 2018 r. przez PPIS w Jaworznie, podobnie jak w latach wcześniejszych, na podstawie ustawy z dnia 14 marca 1985 r. o Państwowej Inspekcji Sanitarnej (Dz. U. z 2019 r., poz. 59) oraz art. 13 ustawy z dnia 7 czerwca 2001 r. o zbiorowym zaopatrzeniu w wodę i zbiorowym odprowadzaniu ścieków (Dz.U. z 2018 r., poz. 1152 z </w:t>
      </w:r>
      <w:proofErr w:type="spellStart"/>
      <w:r w:rsidRPr="00A41CFD">
        <w:rPr>
          <w:sz w:val="24"/>
          <w:szCs w:val="24"/>
          <w:lang w:eastAsia="zh-CN"/>
        </w:rPr>
        <w:t>późn</w:t>
      </w:r>
      <w:proofErr w:type="spellEnd"/>
      <w:r w:rsidRPr="00A41CFD">
        <w:rPr>
          <w:sz w:val="24"/>
          <w:szCs w:val="24"/>
          <w:lang w:eastAsia="zh-CN"/>
        </w:rPr>
        <w:t>. zm.). Podstawą nadzoru nad jakością wody przeznaczonej do spożycia przez ludzi była ocena zgodności z wymaganiami określonymi w rozporządzeniu Ministra Zdrowia z dnia 07 grudnia 2017 r. w sprawie jakości wody przeznaczonej do spożycia przez ludzi (Dz.U. z 2017 r., poz. 2294).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Ocena jakości wody przeznaczonej do spożycia przez ludzi w 2018 r. każdorazowo oparta była na wynikach badań laboratoryjnych i uwzględniała oszacowanie ryzyka bezpieczeństwa zdrowotnego.</w:t>
      </w:r>
    </w:p>
    <w:p w:rsidR="00A41CFD" w:rsidRPr="00A41CFD" w:rsidRDefault="00A41CFD" w:rsidP="00A41CFD">
      <w:pPr>
        <w:suppressAutoHyphens/>
        <w:autoSpaceDE w:val="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Konsumenci z terenu miasta Jaworzna w 2018 roku byli zaopatrywani w wodę do spożycia przez jej lokalnego producenta i dystrybutora tj. Wodociągi Jaworzno Sp. z o.o., </w:t>
      </w:r>
      <w:r w:rsidRPr="00A41CFD">
        <w:rPr>
          <w:sz w:val="24"/>
          <w:szCs w:val="24"/>
          <w:lang w:eastAsia="zh-CN"/>
        </w:rPr>
        <w:br/>
        <w:t xml:space="preserve">z siedzibą przy ul. Św. Wojciecha 34. W ubiegłym roku produkcja wody do spożycia </w:t>
      </w:r>
      <w:r w:rsidRPr="00A41CFD">
        <w:rPr>
          <w:sz w:val="24"/>
          <w:szCs w:val="24"/>
          <w:lang w:eastAsia="zh-CN"/>
        </w:rPr>
        <w:br/>
        <w:t>w przeważającej mierze została pokryta przy pomocy ujęć własnych, w ilości 545762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/rok </w:t>
      </w:r>
      <w:r w:rsidRPr="00A41CFD">
        <w:rPr>
          <w:sz w:val="24"/>
          <w:szCs w:val="24"/>
          <w:lang w:eastAsia="zh-CN"/>
        </w:rPr>
        <w:br/>
        <w:t>(tj. ok. 97 % rocznego zaopatrzenia w wodę). Dodatkowo część wody Wodociągi Jaworzno Sp. z o.o. zakupiły ze źródeł zewnętrznych (niżej wymienione) - w ilości 164807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/rok, </w:t>
      </w:r>
      <w:r w:rsidRPr="00A41CFD">
        <w:rPr>
          <w:sz w:val="24"/>
          <w:szCs w:val="24"/>
          <w:lang w:eastAsia="zh-CN"/>
        </w:rPr>
        <w:br/>
        <w:t>co stanowi ok. 3 % rocznego zaopatrzenia w wodę. Liczba mieszkańców Jaworzna zaopatrywanych w wodę w 2018 r. wyniosła ok. 93 tys. osób</w:t>
      </w:r>
      <w:r w:rsidRPr="00A41CFD">
        <w:rPr>
          <w:b/>
          <w:sz w:val="24"/>
          <w:szCs w:val="24"/>
          <w:lang w:eastAsia="zh-CN"/>
        </w:rPr>
        <w:t>.</w:t>
      </w:r>
      <w:r w:rsidRPr="00A41CFD">
        <w:rPr>
          <w:sz w:val="24"/>
          <w:szCs w:val="24"/>
          <w:lang w:eastAsia="zh-CN"/>
        </w:rPr>
        <w:t xml:space="preserve"> Natomiast długość sieci wodociągowej z uwzględnieniem przyłączy wodociągowych wynosi 628,14 km. </w:t>
      </w:r>
    </w:p>
    <w:p w:rsidR="00A41CFD" w:rsidRPr="00A41CFD" w:rsidRDefault="00A41CFD" w:rsidP="00A41CFD">
      <w:pPr>
        <w:suppressAutoHyphens/>
        <w:autoSpaceDE w:val="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Woda przeznaczona do spożycia pochodzi z pięciu ujęć podziemnych: „Galmany”, „Dobra”, „Jarosław Dąbrowski”, „Bielany” (działające wyłącznie okresowo) oraz jednego ujęcia powierzchniowego – „Piaskownia”. Według ewidencji z dn. 31.12.2018 r. w roku ubiegłym woda była uzdatniana w pięciu stacjach uzdatniania o różnej wydajności: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lastRenderedPageBreak/>
        <w:t>SUW „Dobra”</w:t>
      </w:r>
      <w:r w:rsidRPr="00A41CFD">
        <w:rPr>
          <w:sz w:val="24"/>
          <w:szCs w:val="24"/>
          <w:lang w:eastAsia="zh-CN"/>
        </w:rPr>
        <w:t>: produkcja wody - ok. 763,43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>/dobę, liczba ludności zaopatrywanej przez wodociąg - ok. 6882 osoby, stosowane środki i metody uzdatniania - chemiczna dezynfekcja końcowa podchlorynem sodu.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t>SUW „Galmany”</w:t>
      </w:r>
      <w:r w:rsidRPr="00A41CFD">
        <w:rPr>
          <w:sz w:val="24"/>
          <w:szCs w:val="24"/>
          <w:lang w:eastAsia="zh-CN"/>
        </w:rPr>
        <w:t>: produkcja wody - ok. 5516,12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/dobę, liczba ludności zaopatrywanej przez wodociąg - ok. 21058 osób, stosowane środki i metody uzdatniania - chemiczna dezynfekcja końcowa podchlorynem sodu, dodatkowo </w:t>
      </w:r>
      <w:r w:rsidRPr="00A41CFD">
        <w:rPr>
          <w:sz w:val="24"/>
          <w:szCs w:val="24"/>
          <w:lang w:eastAsia="zh-CN"/>
        </w:rPr>
        <w:br/>
        <w:t>w każdej ze studni zamontowano lampy UV.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t>SUW „Jarosław Dąbrowski”</w:t>
      </w:r>
      <w:r w:rsidRPr="00A41CFD">
        <w:rPr>
          <w:sz w:val="24"/>
          <w:szCs w:val="24"/>
          <w:lang w:eastAsia="zh-CN"/>
        </w:rPr>
        <w:t>: produkcja wody - ok. 809,08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/dobę, liczba ludności zaopatrywanej przez wodociąg - ok. 9555 osób, stosowane środki i metody uzdatniania - odwrócona osmoza, aeracja, utlenianie wstępne ozonem resztkowym, odżelazianie, </w:t>
      </w:r>
      <w:proofErr w:type="spellStart"/>
      <w:r w:rsidRPr="00A41CFD">
        <w:rPr>
          <w:sz w:val="24"/>
          <w:szCs w:val="24"/>
          <w:lang w:eastAsia="zh-CN"/>
        </w:rPr>
        <w:t>odmanganianie</w:t>
      </w:r>
      <w:proofErr w:type="spellEnd"/>
      <w:r w:rsidRPr="00A41CFD">
        <w:rPr>
          <w:sz w:val="24"/>
          <w:szCs w:val="24"/>
          <w:lang w:eastAsia="zh-CN"/>
        </w:rPr>
        <w:t xml:space="preserve">, dezynfekcja lampami UV oraz dezynfekcja końcowa podchlorynem sodu.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t>SUW „Bielany”</w:t>
      </w:r>
      <w:r w:rsidRPr="00A41CFD">
        <w:rPr>
          <w:sz w:val="24"/>
          <w:szCs w:val="24"/>
          <w:lang w:eastAsia="zh-CN"/>
        </w:rPr>
        <w:t>: produkcja wody - ok. 110,29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>/dobę, liczba ludności zaopatrywanej przez wodociąg - ok. 2545 osób, stosowane środki i metody uzdatniania - chemiczna dezynfekcja końcowa podchlorynem sodu.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t>SUW „Piaskownia Wodociągi Jaworzno”</w:t>
      </w:r>
      <w:r w:rsidRPr="00A41CFD">
        <w:rPr>
          <w:sz w:val="24"/>
          <w:szCs w:val="24"/>
          <w:lang w:eastAsia="zh-CN"/>
        </w:rPr>
        <w:t>: produkcja wody - ok. 7753,5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/dobę, liczba ludności zaopatrywanej przez wodociąg - ok. 23278 osoby, stosowane środki </w:t>
      </w:r>
      <w:r w:rsidRPr="00A41CFD">
        <w:rPr>
          <w:sz w:val="24"/>
          <w:szCs w:val="24"/>
          <w:lang w:eastAsia="zh-CN"/>
        </w:rPr>
        <w:br/>
        <w:t xml:space="preserve">i metody uzdatniania – cedzenie na kracie sitowej, sedymentacja w piaskowniku, aeracja i desorpcja w wieży desorpcji, koagulacja koagulantem glinowym PAX, sedymentacja zawiesin w separatorze </w:t>
      </w:r>
      <w:proofErr w:type="spellStart"/>
      <w:r w:rsidRPr="00A41CFD">
        <w:rPr>
          <w:sz w:val="24"/>
          <w:szCs w:val="24"/>
          <w:lang w:eastAsia="zh-CN"/>
        </w:rPr>
        <w:t>lamelowym</w:t>
      </w:r>
      <w:proofErr w:type="spellEnd"/>
      <w:r w:rsidRPr="00A41CFD">
        <w:rPr>
          <w:sz w:val="24"/>
          <w:szCs w:val="24"/>
          <w:lang w:eastAsia="zh-CN"/>
        </w:rPr>
        <w:t>, utlenianie wstępne ozonem resztkowym, filtracja na filtrach piaskowych otwartych oraz filtrach ciśnieniowych z węglem aktywnym, dezynfekcja lampami UV, dezynfekcja końcowa podchlorynem sodu..</w:t>
      </w:r>
    </w:p>
    <w:p w:rsidR="00A41CFD" w:rsidRPr="00A41CFD" w:rsidRDefault="00A41CFD" w:rsidP="00A41CFD">
      <w:pPr>
        <w:suppressAutoHyphens/>
        <w:spacing w:line="276" w:lineRule="auto"/>
        <w:ind w:left="142"/>
        <w:jc w:val="both"/>
        <w:rPr>
          <w:sz w:val="24"/>
          <w:szCs w:val="24"/>
        </w:rPr>
      </w:pPr>
      <w:r w:rsidRPr="00A41CFD">
        <w:rPr>
          <w:sz w:val="24"/>
          <w:szCs w:val="24"/>
          <w:lang w:eastAsia="zh-CN"/>
        </w:rPr>
        <w:t xml:space="preserve">W celu zapewnienia ciągłych dostaw wody funkcjonuje dodatkowo tzw. </w:t>
      </w:r>
      <w:r w:rsidRPr="00A41CFD">
        <w:rPr>
          <w:b/>
          <w:sz w:val="24"/>
          <w:szCs w:val="24"/>
          <w:lang w:eastAsia="zh-CN"/>
        </w:rPr>
        <w:t>Układ Zbiorników „Warpie”</w:t>
      </w:r>
      <w:r w:rsidRPr="00A41CFD">
        <w:rPr>
          <w:sz w:val="24"/>
          <w:szCs w:val="24"/>
          <w:lang w:eastAsia="zh-CN"/>
        </w:rPr>
        <w:t xml:space="preserve">, gdzie następuje głównie mieszanie wody pochodzącej z ujęcia głębinowego „Galmany” i ujęcia powierzchniowego „Piaskownia” w stosunku 1:1. Tutaj również ma miejsce mieszanie wody ze Zbiorników Warpie i wody od zewnętrznego dostawcy GPW Katowice - Maczki. </w:t>
      </w:r>
      <w:r w:rsidRPr="00A41CFD">
        <w:rPr>
          <w:sz w:val="24"/>
          <w:szCs w:val="24"/>
        </w:rPr>
        <w:t>W sumie woda mieszana ze Zbiorników „Warpie” trafia do ok. 35430 mieszkańców.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W 2018 r. skontrolowano wszystkie nadzorowane stacje uzdatniania wody zarządzane przez Wodociągi Jaworzno Sp. z o.o. Łącznie przeprowadzono 5 kontroli sanitarnych stacji uzdatniania wody dokonując oceny ich stanu </w:t>
      </w:r>
      <w:proofErr w:type="spellStart"/>
      <w:r w:rsidRPr="00A41CFD">
        <w:rPr>
          <w:sz w:val="24"/>
          <w:szCs w:val="24"/>
          <w:lang w:eastAsia="zh-CN"/>
        </w:rPr>
        <w:t>sanitarno</w:t>
      </w:r>
      <w:proofErr w:type="spellEnd"/>
      <w:r w:rsidRPr="00A41CFD">
        <w:rPr>
          <w:sz w:val="24"/>
          <w:szCs w:val="24"/>
          <w:lang w:eastAsia="zh-CN"/>
        </w:rPr>
        <w:t xml:space="preserve"> - technicznego oraz stosowanych technologii uzdatniania. Przeprowadzone kontrole nie wykazały uchybień. 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W 2018 r. podobnie jak we wcześniejszych latach Wodociągi Jaworzno Sp. z o.o. nie były w stanie pokryć w 100% zapotrzebowania mieszkańców na wodę przeznaczoną do spożycia. W związku z czym część wody przeznaczonej do spożycia dla ludności miasta Jaworzna pochodzi spoza terenu i jest produkowana przez: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Miejskie Przedsiębiorstwo Wodociągów i Kanalizacji Sp. z o. o.– zaopatruje ok. 155 mieszkańców Osiedla Wysoki Brzeg w Jaworznie, ilość zakupywanej wody to ok. 30694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>, co stanowi ok. 0,5 % rocznego zaopatrzenia w wodę ogółem,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Górnośląskie Przedsiębiorstwo Wodociągów S. A. - zaopatruje ok. 29123 mieszkańców Jaworzna, ilość zakupywanej wody to ok. 126908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 rocznie, co stanowi ok. 2,2 % rocznego zaopatrzenia w wodę ogółem,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lastRenderedPageBreak/>
        <w:t>Rejonowe Przedsiębiorstwo Wodociągów i Kanalizacji Sp. z o. o. – zaopatruje ok. 70 mieszkańców Jaworzna, ilość zakupywanej wody to ok. 6012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 rocznie, stanowi ok. 0,1 % rocznego zaopatrzenia w wodę ogółem.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Sosnowieckie Wodociągi S.A.– zaopatruje ok. 40 mieszkańców Jaworzna (budynek wielorodzinny przy ul. Mostowej), ilość zakupywanej wody to ok. 1193 m</w:t>
      </w:r>
      <w:r w:rsidRPr="00A41CFD">
        <w:rPr>
          <w:sz w:val="24"/>
          <w:szCs w:val="24"/>
          <w:vertAlign w:val="superscript"/>
          <w:lang w:eastAsia="zh-CN"/>
        </w:rPr>
        <w:t>3</w:t>
      </w:r>
      <w:r w:rsidRPr="00A41CFD">
        <w:rPr>
          <w:sz w:val="24"/>
          <w:szCs w:val="24"/>
          <w:lang w:eastAsia="zh-CN"/>
        </w:rPr>
        <w:t xml:space="preserve"> rocznie, stanowi ok. &lt; 0,1 % rocznego zaopatrzenia w wodę ogółem.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Państwowy Powiatowy Inspektor Sanitarny w Jaworznie w 2018 r. sprawował bieżący nadzór sanitarny nad jakością wody w oparciu o rozporządzenie Ministra Zdrowia z dnia </w:t>
      </w:r>
      <w:r w:rsidRPr="00A41CFD">
        <w:rPr>
          <w:sz w:val="24"/>
          <w:szCs w:val="24"/>
          <w:lang w:eastAsia="zh-CN"/>
        </w:rPr>
        <w:br/>
        <w:t xml:space="preserve">07 grudnia 2017 r. w sprawie jakości wody przeznaczonej do spożycia przez ludzi (Dz.U. </w:t>
      </w:r>
      <w:r w:rsidRPr="00A41CFD">
        <w:rPr>
          <w:sz w:val="24"/>
          <w:szCs w:val="24"/>
          <w:lang w:eastAsia="zh-CN"/>
        </w:rPr>
        <w:br/>
        <w:t>z 2017 r., poz. 2294).</w:t>
      </w:r>
      <w:r w:rsidRPr="00A41CFD">
        <w:rPr>
          <w:bCs/>
          <w:sz w:val="24"/>
          <w:szCs w:val="24"/>
          <w:lang w:eastAsia="zh-CN"/>
        </w:rPr>
        <w:t>W ramach monitoringu jakości wody: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pobierano i zlecano wykonanie urzędowych badań próbek wody, zgodnie </w:t>
      </w:r>
      <w:r w:rsidRPr="00A41CFD">
        <w:rPr>
          <w:sz w:val="24"/>
          <w:szCs w:val="24"/>
          <w:lang w:eastAsia="zh-CN"/>
        </w:rPr>
        <w:br/>
        <w:t xml:space="preserve">z przyjętym harmonogramem, w ramach bieżącego nadzoru oraz w ramach </w:t>
      </w:r>
      <w:proofErr w:type="spellStart"/>
      <w:r w:rsidRPr="00A41CFD">
        <w:rPr>
          <w:sz w:val="24"/>
          <w:szCs w:val="24"/>
          <w:lang w:eastAsia="zh-CN"/>
        </w:rPr>
        <w:t>rekontroli</w:t>
      </w:r>
      <w:proofErr w:type="spellEnd"/>
      <w:r w:rsidRPr="00A41CFD">
        <w:rPr>
          <w:sz w:val="24"/>
          <w:szCs w:val="24"/>
          <w:lang w:eastAsia="zh-CN"/>
        </w:rPr>
        <w:t>, w przypadku stwierdzenia niezgodności z normatywem, po przeprowadzeniu przez przedsiębiorstwo wodociągowe działań naprawczych 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uzgodniono przedłożony przez Wodociągi Jaworzno Sp. z o.o. harmonogram pobierania próbek wody do badań laboratoryjnych, systematycznie egzekwowano jego wykonanie,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pozyskiwano od przedsiębiorstw wodociągowo - kanalizacyjnych wyniki badań jakości wody prowadzonych w ramach kontroli wewnętrznej (dot. Wodociągi Jaworzno Sp. z o.o. nadzorowanego przez PPIS w Jaworznie oraz zewnętrznych dostawców wody nadzorowanych przez inne stacje sanitarno-epidemiologiczne),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gromadzono, analizowano i oceniano dane uzyskiwane w wyniku prowadzonego monitoringu jakości wody (baza danych), zarówno dane pochodzące z kontroli urzędowej, jak i dane pochodzące z kontroli wewnętrznej,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informowano Prezydenta Miasta Jaworzna o jakości wody przeznaczonej do spożycia na nadzorowanym terenie oraz współpracowano z Wydziałem Zarządzania Kryzysowego Urzędu Miasta w Jaworznie,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dokonano zatwierdzenia systemu jakości badań wody wykonywanych przez Dział Analiz Laboratoryjnych Wodociągów Jaworzno Sp. z.o.o,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wydano dwie pozytywne oceny higieniczne dla materiałów lub wyrobów stosowanych w procesach uzdatniania wody.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Badania jakości wody przeznaczonej do spożycia przez ludzi w ramach bieżącego nadzoru prowadzono według harmonogramu opracowanego na 2018 r. W związku </w:t>
      </w:r>
      <w:r w:rsidRPr="00A41CFD">
        <w:rPr>
          <w:sz w:val="24"/>
          <w:szCs w:val="24"/>
          <w:lang w:eastAsia="zh-CN"/>
        </w:rPr>
        <w:br/>
        <w:t xml:space="preserve">z powyższym na terenie miasta Jaworzna do badań laboratoryjnych pobierano próbki wody </w:t>
      </w:r>
      <w:r w:rsidRPr="00A41CFD">
        <w:rPr>
          <w:sz w:val="24"/>
          <w:szCs w:val="24"/>
          <w:lang w:eastAsia="zh-CN"/>
        </w:rPr>
        <w:br/>
        <w:t xml:space="preserve">w 33 stałych punktach monitoringowych, obejmujących m.in. szkoły, przedszkola, domy prywatne i obiekty prowadzące działalność leczniczą. </w:t>
      </w:r>
      <w:r w:rsidRPr="00A41CFD">
        <w:rPr>
          <w:sz w:val="24"/>
          <w:szCs w:val="24"/>
          <w:shd w:val="clear" w:color="auto" w:fill="FFFFFF"/>
          <w:lang w:eastAsia="zh-CN"/>
        </w:rPr>
        <w:t>Łącznie pobrano 52 próbki wody przeznaczonej do spożycia. Podczas poboru próbek wody przeznaczonej do spożycia przez ludzi wykonano pomiary temperatury i oznaczono wolny chlor.</w:t>
      </w:r>
      <w:r w:rsidRPr="00A41CFD">
        <w:rPr>
          <w:sz w:val="24"/>
          <w:szCs w:val="24"/>
          <w:lang w:eastAsia="zh-CN"/>
        </w:rPr>
        <w:t xml:space="preserve"> W ramach bieżącego nadzoru wykonano badania: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50 próbek wody pod względem fizykochemicznym;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51 próbek wody pod względem mikrobiologicznym.</w:t>
      </w:r>
    </w:p>
    <w:p w:rsidR="00A41CFD" w:rsidRDefault="00A41CFD" w:rsidP="00A41CFD">
      <w:pPr>
        <w:suppressAutoHyphens/>
        <w:autoSpaceDE w:val="0"/>
        <w:spacing w:line="276" w:lineRule="auto"/>
        <w:jc w:val="both"/>
        <w:rPr>
          <w:bCs/>
          <w:sz w:val="24"/>
          <w:szCs w:val="24"/>
          <w:lang w:eastAsia="zh-CN"/>
        </w:rPr>
      </w:pPr>
      <w:r w:rsidRPr="00A41CFD">
        <w:rPr>
          <w:bCs/>
          <w:sz w:val="24"/>
          <w:szCs w:val="24"/>
          <w:lang w:eastAsia="zh-CN"/>
        </w:rPr>
        <w:lastRenderedPageBreak/>
        <w:tab/>
        <w:t xml:space="preserve">Z powodu przekroczeń parametrów fizykochemicznych kwestionowano łącznie </w:t>
      </w:r>
      <w:r w:rsidRPr="00A41CFD">
        <w:rPr>
          <w:bCs/>
          <w:sz w:val="24"/>
          <w:szCs w:val="24"/>
          <w:lang w:eastAsia="zh-CN"/>
        </w:rPr>
        <w:br/>
        <w:t xml:space="preserve">2 próbki wody, natomiast w przypadku parametrów mikrobiologicznych zarejestrowano </w:t>
      </w:r>
      <w:r w:rsidRPr="00A41CFD">
        <w:rPr>
          <w:bCs/>
          <w:sz w:val="24"/>
          <w:szCs w:val="24"/>
          <w:lang w:eastAsia="zh-CN"/>
        </w:rPr>
        <w:br/>
        <w:t>1 przekroczenie (</w:t>
      </w:r>
      <w:r w:rsidRPr="00A41CFD">
        <w:rPr>
          <w:bCs/>
          <w:i/>
          <w:sz w:val="24"/>
          <w:szCs w:val="24"/>
          <w:lang w:eastAsia="zh-CN"/>
        </w:rPr>
        <w:t>Tabela1</w:t>
      </w:r>
      <w:r w:rsidRPr="00A41CFD">
        <w:rPr>
          <w:bCs/>
          <w:sz w:val="24"/>
          <w:szCs w:val="24"/>
          <w:lang w:eastAsia="zh-CN"/>
        </w:rPr>
        <w:t xml:space="preserve">). </w:t>
      </w:r>
    </w:p>
    <w:p w:rsidR="009445A3" w:rsidRPr="00A41CFD" w:rsidRDefault="009445A3" w:rsidP="00A41CFD">
      <w:pPr>
        <w:suppressAutoHyphens/>
        <w:autoSpaceDE w:val="0"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A41CFD" w:rsidRDefault="00A41CFD" w:rsidP="00A41CFD">
      <w:pPr>
        <w:tabs>
          <w:tab w:val="left" w:pos="1908"/>
        </w:tabs>
        <w:spacing w:line="276" w:lineRule="auto"/>
        <w:rPr>
          <w:i/>
          <w:sz w:val="22"/>
          <w:szCs w:val="24"/>
          <w:lang w:eastAsia="zh-CN"/>
        </w:rPr>
      </w:pPr>
      <w:r w:rsidRPr="00A41CFD">
        <w:rPr>
          <w:i/>
          <w:sz w:val="22"/>
          <w:szCs w:val="24"/>
          <w:lang w:eastAsia="zh-CN"/>
        </w:rPr>
        <w:t xml:space="preserve">Tabela 1. Ilość pobranych i zakwestionowanych próbek wody do spożycia w 2018 r. </w:t>
      </w:r>
    </w:p>
    <w:p w:rsidR="009445A3" w:rsidRPr="00A41CFD" w:rsidRDefault="009445A3" w:rsidP="00A41CFD">
      <w:pPr>
        <w:tabs>
          <w:tab w:val="left" w:pos="1908"/>
        </w:tabs>
        <w:spacing w:line="276" w:lineRule="auto"/>
        <w:rPr>
          <w:i/>
          <w:sz w:val="22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2"/>
        <w:gridCol w:w="2569"/>
        <w:gridCol w:w="1963"/>
        <w:gridCol w:w="1988"/>
      </w:tblGrid>
      <w:tr w:rsidR="00A41CFD" w:rsidRPr="00A41CFD" w:rsidTr="003E53AF">
        <w:trPr>
          <w:trHeight w:val="624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 xml:space="preserve">Liczba pobranych próbek wody do badań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 xml:space="preserve">Liczba pobranych próbek wody do badań </w:t>
            </w:r>
          </w:p>
        </w:tc>
        <w:tc>
          <w:tcPr>
            <w:tcW w:w="2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>Liczba kwestionowanych próbek ze względu na parametry</w:t>
            </w:r>
          </w:p>
        </w:tc>
      </w:tr>
      <w:tr w:rsidR="00A41CFD" w:rsidRPr="00A41CFD" w:rsidTr="003E53AF">
        <w:trPr>
          <w:trHeight w:val="397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>fizykochemicznych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>mikrobiologicznych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>fizykochemiczne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2"/>
                <w:lang w:eastAsia="zh-CN"/>
              </w:rPr>
              <w:t>mikrobiologiczne</w:t>
            </w:r>
          </w:p>
        </w:tc>
      </w:tr>
      <w:tr w:rsidR="00A41CFD" w:rsidRPr="00A41CFD" w:rsidTr="003E53AF">
        <w:trPr>
          <w:trHeight w:val="397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ogółem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ogółem</w:t>
            </w:r>
          </w:p>
        </w:tc>
      </w:tr>
      <w:tr w:rsidR="00A41CFD" w:rsidRPr="00A41CFD" w:rsidTr="003E53AF">
        <w:trPr>
          <w:trHeight w:val="397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50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51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CFD" w:rsidRPr="00A41CFD" w:rsidRDefault="00A41CFD" w:rsidP="00A41CFD">
            <w:pPr>
              <w:suppressAutoHyphens/>
              <w:spacing w:line="276" w:lineRule="auto"/>
              <w:jc w:val="center"/>
              <w:rPr>
                <w:sz w:val="22"/>
                <w:szCs w:val="24"/>
                <w:lang w:eastAsia="zh-CN"/>
              </w:rPr>
            </w:pPr>
            <w:r w:rsidRPr="00A41CFD">
              <w:rPr>
                <w:sz w:val="22"/>
                <w:szCs w:val="24"/>
                <w:lang w:eastAsia="zh-CN"/>
              </w:rPr>
              <w:t>1</w:t>
            </w:r>
          </w:p>
        </w:tc>
      </w:tr>
    </w:tbl>
    <w:p w:rsidR="00A41CFD" w:rsidRPr="00A41CFD" w:rsidRDefault="00A41CFD" w:rsidP="00A41CFD">
      <w:pPr>
        <w:suppressAutoHyphens/>
        <w:autoSpaceDE w:val="0"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A41CFD" w:rsidRPr="00A41CFD" w:rsidRDefault="00A41CFD" w:rsidP="00A41CFD">
      <w:pPr>
        <w:suppressAutoHyphens/>
        <w:autoSpaceDE w:val="0"/>
        <w:spacing w:line="276" w:lineRule="auto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Jedynym przekroczonym parametrem mikrobiologicznym była Liczba bakterii gr. Coli – 2 </w:t>
      </w:r>
      <w:proofErr w:type="spellStart"/>
      <w:r w:rsidRPr="00A41CFD">
        <w:rPr>
          <w:sz w:val="24"/>
          <w:szCs w:val="24"/>
          <w:lang w:eastAsia="zh-CN"/>
        </w:rPr>
        <w:t>jtk</w:t>
      </w:r>
      <w:proofErr w:type="spellEnd"/>
      <w:r w:rsidRPr="00A41CFD">
        <w:rPr>
          <w:sz w:val="24"/>
          <w:szCs w:val="24"/>
          <w:lang w:eastAsia="zh-CN"/>
        </w:rPr>
        <w:t xml:space="preserve">/100 ml (wartość dopuszczalna – 0 </w:t>
      </w:r>
      <w:proofErr w:type="spellStart"/>
      <w:r w:rsidRPr="00A41CFD">
        <w:rPr>
          <w:sz w:val="24"/>
          <w:szCs w:val="24"/>
          <w:lang w:eastAsia="zh-CN"/>
        </w:rPr>
        <w:t>jtk</w:t>
      </w:r>
      <w:proofErr w:type="spellEnd"/>
      <w:r w:rsidRPr="00A41CFD">
        <w:rPr>
          <w:sz w:val="24"/>
          <w:szCs w:val="24"/>
          <w:lang w:eastAsia="zh-CN"/>
        </w:rPr>
        <w:t xml:space="preserve">/100 ml). Występowanie bakterii można uznać za chwilowe w związku z brakiem jej wykrycia podczas badań </w:t>
      </w:r>
      <w:proofErr w:type="spellStart"/>
      <w:r w:rsidRPr="00A41CFD">
        <w:rPr>
          <w:sz w:val="24"/>
          <w:szCs w:val="24"/>
          <w:lang w:eastAsia="zh-CN"/>
        </w:rPr>
        <w:t>rekontrolnych</w:t>
      </w:r>
      <w:proofErr w:type="spellEnd"/>
      <w:r w:rsidRPr="00A41CFD">
        <w:rPr>
          <w:sz w:val="24"/>
          <w:szCs w:val="24"/>
          <w:lang w:eastAsia="zh-CN"/>
        </w:rPr>
        <w:t xml:space="preserve"> wykonywanych </w:t>
      </w:r>
      <w:r w:rsidRPr="00A41CFD">
        <w:rPr>
          <w:sz w:val="24"/>
          <w:szCs w:val="24"/>
          <w:lang w:eastAsia="zh-CN"/>
        </w:rPr>
        <w:br/>
        <w:t>w ramach bieżącego nadzoru sanitarnego przez pracowników PSSE w Jaworznie oraz kontroli wewnętrznej producenta wody.</w:t>
      </w:r>
    </w:p>
    <w:p w:rsidR="00A41CFD" w:rsidRPr="00A41CFD" w:rsidRDefault="00A41CFD" w:rsidP="00A41CFD">
      <w:pPr>
        <w:suppressAutoHyphens/>
        <w:autoSpaceDE w:val="0"/>
        <w:spacing w:line="276" w:lineRule="auto"/>
        <w:jc w:val="both"/>
        <w:rPr>
          <w:bCs/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Do grupy przekroczonych parametrów fizykochemicznych należą: chlorki, żelazo, ołów oraz mętność. Przekroczenie wartości chlorków było efektem wzrostu poziomu zwierciadła wód </w:t>
      </w:r>
      <w:r w:rsidRPr="00A41CFD">
        <w:rPr>
          <w:sz w:val="24"/>
          <w:szCs w:val="24"/>
          <w:lang w:eastAsia="zh-CN"/>
        </w:rPr>
        <w:br/>
        <w:t xml:space="preserve">w utworach karbońskich, wywołanym naporem wody o podwyższonej zawartości chlorków </w:t>
      </w:r>
      <w:r w:rsidRPr="00A41CFD">
        <w:rPr>
          <w:sz w:val="24"/>
          <w:szCs w:val="24"/>
          <w:lang w:eastAsia="zh-CN"/>
        </w:rPr>
        <w:br/>
        <w:t xml:space="preserve">z rzeki Przemszy oraz przedostawaniem się wód kopalnianych w kierunku ujęcia „Jarosław Dąbrowski”, natomiast przekroczenia parametrów mętności, ołowiu i żelaza związane były </w:t>
      </w:r>
      <w:r w:rsidRPr="00A41CFD">
        <w:rPr>
          <w:sz w:val="24"/>
          <w:szCs w:val="24"/>
          <w:lang w:eastAsia="zh-CN"/>
        </w:rPr>
        <w:br/>
        <w:t xml:space="preserve">z wtórnym zanieczyszczeniem sieci dystrybucyjnej w związku z przeprowadzaną modernizacją sieci wodociągowej. </w:t>
      </w:r>
    </w:p>
    <w:p w:rsidR="00A41CFD" w:rsidRPr="00A41CFD" w:rsidRDefault="00A41CFD" w:rsidP="00A41CFD">
      <w:pPr>
        <w:suppressAutoHyphens/>
        <w:autoSpaceDE w:val="0"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Każdorazowo w przypadku stwierdzenia przekroczenia badanych parametrów fizykochemicznych lub mikrobiologicznych podmiot odpowiedzialny za zapewnienie wymaganej jakości wody przeznaczonej do spożycia był zobowiązany przez PPIS </w:t>
      </w:r>
      <w:r w:rsidRPr="00A41CFD">
        <w:rPr>
          <w:sz w:val="24"/>
          <w:szCs w:val="24"/>
          <w:lang w:eastAsia="zh-CN"/>
        </w:rPr>
        <w:br/>
        <w:t xml:space="preserve">w Jaworznie do: 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ustalenia przyczyny powstania zanieczyszczenia,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podjęcia działań naprawczych mających na celu doprowadzenie jakości wody </w:t>
      </w:r>
      <w:r w:rsidRPr="00A41CFD">
        <w:rPr>
          <w:sz w:val="24"/>
          <w:szCs w:val="24"/>
          <w:lang w:eastAsia="zh-CN"/>
        </w:rPr>
        <w:br/>
        <w:t>do wymagań określonych w obowiązujących przepisach,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poinformowania PPIS w Jaworznie o podjętych i przeprowadzonych działaniach naprawczych.</w:t>
      </w:r>
    </w:p>
    <w:p w:rsidR="00A41CFD" w:rsidRPr="00A41CFD" w:rsidRDefault="00A41CFD" w:rsidP="00A41CFD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Po uzyskaniu informacji o przeprowadzonych działaniach naprawczych wykonywane były ponowne badania w ramach nadzoru sanitarnego celem potwierdzenia skuteczności tych działań i doprowadzenia jakości wody do obowiązujących wymogów prawnych. </w:t>
      </w:r>
      <w:r w:rsidRPr="00A41CFD">
        <w:rPr>
          <w:sz w:val="24"/>
          <w:szCs w:val="24"/>
          <w:lang w:eastAsia="zh-CN"/>
        </w:rPr>
        <w:br/>
        <w:t xml:space="preserve">W większości przypadków podejmowane działania naprawcze były skuteczne. </w:t>
      </w:r>
    </w:p>
    <w:p w:rsidR="00A41CFD" w:rsidRPr="00A41CFD" w:rsidRDefault="00A41CFD" w:rsidP="00A41CFD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W związku z przekroczeniami poziomu dopuszczalnego chlorków dla obszaru miasta zasilanego wodą pochodzącą z ujęcia „Jarosław Dąbrowski”, zlokalizowanego przy ul. Dolnej oraz utrzymywaniu się trendu wzrostowego dla wartości ww. parametru, Wodociągi Jaworzno Sp. z o.o. zdecydowały się na podjęcie działań naprawczych. W ramach powyższych działań wykonano zabudowę systemu odwróconej osmozy w ciągu dezynfekcyjnym. Funkcjonuje on </w:t>
      </w:r>
      <w:r w:rsidRPr="00A41CFD">
        <w:rPr>
          <w:sz w:val="24"/>
          <w:szCs w:val="24"/>
          <w:lang w:eastAsia="zh-CN"/>
        </w:rPr>
        <w:lastRenderedPageBreak/>
        <w:t>w pełni od grudnia 2018 r. i posiada pozytywną ocenę higieniczną wydaną przez PPIS w Jaworznie.</w:t>
      </w:r>
    </w:p>
    <w:p w:rsidR="00A41CFD" w:rsidRPr="00A41CFD" w:rsidRDefault="00A41CFD" w:rsidP="00A41CFD">
      <w:pPr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W 2018 r. Wodociągi Jaworzno Sp. z o.o. odnotowały ogółem 382 awarie wodociągowe oraz przyjęły 112 zgłoszeń o złej jakości wody. Awarie najczęściej związane były z</w:t>
      </w:r>
      <w:r w:rsidR="00A150E3">
        <w:rPr>
          <w:sz w:val="24"/>
          <w:szCs w:val="24"/>
          <w:lang w:eastAsia="zh-CN"/>
        </w:rPr>
        <w:t> </w:t>
      </w:r>
      <w:r w:rsidRPr="00A41CFD">
        <w:rPr>
          <w:sz w:val="24"/>
          <w:szCs w:val="24"/>
          <w:lang w:eastAsia="zh-CN"/>
        </w:rPr>
        <w:t xml:space="preserve">uszkodzeniami sieci wodociągowej. Podczas usuwania awarii mieszkańcy miasta zaopatrywani byli w wodę przeznaczoną do spożycia, dostarczaną beczkowozami oraz </w:t>
      </w:r>
      <w:r w:rsidRPr="00A41CFD">
        <w:rPr>
          <w:sz w:val="24"/>
          <w:szCs w:val="24"/>
          <w:lang w:eastAsia="zh-CN"/>
        </w:rPr>
        <w:br/>
        <w:t xml:space="preserve">w postaci jednostkowych opakowań </w:t>
      </w:r>
      <w:proofErr w:type="spellStart"/>
      <w:r w:rsidRPr="00A41CFD">
        <w:rPr>
          <w:sz w:val="24"/>
          <w:szCs w:val="24"/>
          <w:lang w:eastAsia="zh-CN"/>
        </w:rPr>
        <w:t>Bag</w:t>
      </w:r>
      <w:proofErr w:type="spellEnd"/>
      <w:r w:rsidRPr="00A41CFD">
        <w:rPr>
          <w:sz w:val="24"/>
          <w:szCs w:val="24"/>
          <w:lang w:eastAsia="zh-CN"/>
        </w:rPr>
        <w:t xml:space="preserve"> In Box 10 l - System </w:t>
      </w:r>
      <w:proofErr w:type="spellStart"/>
      <w:r w:rsidRPr="00A41CFD">
        <w:rPr>
          <w:sz w:val="24"/>
          <w:szCs w:val="24"/>
          <w:lang w:eastAsia="zh-CN"/>
        </w:rPr>
        <w:t>Wodoerka</w:t>
      </w:r>
      <w:proofErr w:type="spellEnd"/>
      <w:r w:rsidRPr="00A41CFD">
        <w:rPr>
          <w:sz w:val="24"/>
          <w:szCs w:val="24"/>
          <w:lang w:eastAsia="zh-CN"/>
        </w:rPr>
        <w:t>. Z kolei zgłoszenia o</w:t>
      </w:r>
      <w:r w:rsidR="00A150E3">
        <w:rPr>
          <w:sz w:val="24"/>
          <w:szCs w:val="24"/>
          <w:lang w:eastAsia="zh-CN"/>
        </w:rPr>
        <w:t> </w:t>
      </w:r>
      <w:r w:rsidRPr="00A41CFD">
        <w:rPr>
          <w:sz w:val="24"/>
          <w:szCs w:val="24"/>
          <w:lang w:eastAsia="zh-CN"/>
        </w:rPr>
        <w:t>pogarszaniu się jakości wody w większości przypadków dotyczyły nieprawidłowych wskaźników fizykochemicznych.</w:t>
      </w:r>
    </w:p>
    <w:p w:rsidR="00A41CFD" w:rsidRPr="00A41CFD" w:rsidRDefault="00A41CFD" w:rsidP="00A41CFD">
      <w:pPr>
        <w:suppressAutoHyphens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W ramach kontroli wewnętrznej prowadzonej przez Wodociągi Jaworzno Sp. z o.o., od</w:t>
      </w:r>
      <w:r w:rsidR="00A150E3">
        <w:rPr>
          <w:sz w:val="24"/>
          <w:szCs w:val="24"/>
          <w:lang w:eastAsia="zh-CN"/>
        </w:rPr>
        <w:t> </w:t>
      </w:r>
      <w:r w:rsidRPr="00A41CFD">
        <w:rPr>
          <w:sz w:val="24"/>
          <w:szCs w:val="24"/>
          <w:lang w:eastAsia="zh-CN"/>
        </w:rPr>
        <w:t xml:space="preserve">01.01.2018 r. do 31.12.2018 r. pobrano 1401 próbek wody w zakresie monitoringu kontrolnego i przeglądowego. W większości analizowanych przypadków woda spełniała wymagania rozporządzenia Ministra Zdrowia z dnia 07 grudnia 2017 r. w sprawie jakości wody przeznaczonej do spożycia przez ludzi (Dz. U. z 2017 r., poz. 2294). Odnotowane przez Wodociągi Jaworzno Sp. z o.o. przekroczenia dotyczyły pogorszenia jakości wody w zakresie fizykochemii stanowią 4,07 % ogólnego poboru prób, z czego parametr chlorki pochodzący </w:t>
      </w:r>
      <w:r w:rsidRPr="00A41CFD">
        <w:rPr>
          <w:sz w:val="24"/>
          <w:szCs w:val="24"/>
          <w:lang w:eastAsia="zh-CN"/>
        </w:rPr>
        <w:br/>
        <w:t xml:space="preserve">z wody ujmowanej ujęciem „Jarosław Dąbrowski” stanowi 3,64 %. Przekroczenia w zakresie mikrobiologii dotyczyły chwilowego pogorszenia jakości wody i stanowiły ok 0,57 % ogólnego poboru prób. </w:t>
      </w:r>
    </w:p>
    <w:p w:rsidR="00A41CFD" w:rsidRPr="00A41CFD" w:rsidRDefault="00A41CFD" w:rsidP="00A41CFD">
      <w:pPr>
        <w:spacing w:line="276" w:lineRule="auto"/>
        <w:jc w:val="center"/>
        <w:rPr>
          <w:b/>
          <w:sz w:val="24"/>
          <w:szCs w:val="24"/>
          <w:lang w:eastAsia="zh-CN"/>
        </w:rPr>
      </w:pPr>
    </w:p>
    <w:p w:rsidR="00A41CFD" w:rsidRPr="00A41CFD" w:rsidRDefault="00A41CFD" w:rsidP="00A41CFD">
      <w:pPr>
        <w:spacing w:line="276" w:lineRule="auto"/>
        <w:jc w:val="center"/>
        <w:rPr>
          <w:b/>
          <w:sz w:val="24"/>
          <w:szCs w:val="24"/>
          <w:lang w:eastAsia="zh-CN"/>
        </w:rPr>
      </w:pPr>
      <w:r w:rsidRPr="00A41CFD">
        <w:rPr>
          <w:b/>
          <w:sz w:val="24"/>
          <w:szCs w:val="24"/>
          <w:lang w:eastAsia="zh-CN"/>
        </w:rPr>
        <w:br w:type="page"/>
      </w:r>
      <w:r w:rsidRPr="00A41CFD">
        <w:rPr>
          <w:b/>
          <w:sz w:val="24"/>
          <w:szCs w:val="24"/>
          <w:lang w:eastAsia="zh-CN"/>
        </w:rPr>
        <w:lastRenderedPageBreak/>
        <w:t>Ocena bezpieczeństwa zdrowotnego konsumentów w związku z przekroczonymi parametrami w wodzie do spożycia.</w:t>
      </w:r>
    </w:p>
    <w:p w:rsidR="00A41CFD" w:rsidRPr="00A41CFD" w:rsidRDefault="00A41CFD" w:rsidP="00A41CFD">
      <w:pPr>
        <w:autoSpaceDE w:val="0"/>
        <w:autoSpaceDN w:val="0"/>
        <w:adjustRightInd w:val="0"/>
        <w:spacing w:after="160" w:line="276" w:lineRule="auto"/>
        <w:rPr>
          <w:sz w:val="24"/>
          <w:szCs w:val="24"/>
          <w:lang w:eastAsia="zh-CN"/>
        </w:rPr>
      </w:pPr>
      <w:r w:rsidRPr="00A41CFD">
        <w:rPr>
          <w:bCs/>
          <w:sz w:val="24"/>
          <w:szCs w:val="24"/>
        </w:rPr>
        <w:t xml:space="preserve">I. </w:t>
      </w:r>
      <w:r w:rsidRPr="00A41CFD">
        <w:rPr>
          <w:sz w:val="24"/>
          <w:szCs w:val="24"/>
          <w:lang w:eastAsia="zh-CN"/>
        </w:rPr>
        <w:t xml:space="preserve">Wskaźniki mikrobiologiczne wody przeznaczonej do spożycia przez ludzi analizowane </w:t>
      </w:r>
      <w:r w:rsidRPr="00A41CFD">
        <w:rPr>
          <w:sz w:val="24"/>
          <w:szCs w:val="24"/>
          <w:lang w:eastAsia="zh-CN"/>
        </w:rPr>
        <w:br/>
        <w:t>w związku z występującymi przekroczeniami: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autoSpaceDE w:val="0"/>
        <w:autoSpaceDN w:val="0"/>
        <w:adjustRightInd w:val="0"/>
        <w:spacing w:after="240" w:line="276" w:lineRule="auto"/>
        <w:ind w:left="851"/>
        <w:jc w:val="both"/>
        <w:rPr>
          <w:sz w:val="24"/>
          <w:szCs w:val="24"/>
        </w:rPr>
      </w:pPr>
      <w:r w:rsidRPr="00A41CFD">
        <w:rPr>
          <w:sz w:val="24"/>
          <w:szCs w:val="24"/>
          <w:lang w:eastAsia="zh-CN"/>
        </w:rPr>
        <w:t xml:space="preserve">Bakterie grupy coli – </w:t>
      </w:r>
      <w:r w:rsidRPr="00A41CFD">
        <w:rPr>
          <w:sz w:val="24"/>
          <w:szCs w:val="24"/>
        </w:rPr>
        <w:t xml:space="preserve">bakterie należące do tej grupy mogą występować w odchodach, wodach bogatych w substancje odżywcze, glebie, rozkładających się resztkach roślinnych, a także w wodzie pitnej o relatywnie wysokiej zawartości substancji </w:t>
      </w:r>
      <w:proofErr w:type="spellStart"/>
      <w:r w:rsidRPr="00A41CFD">
        <w:rPr>
          <w:sz w:val="24"/>
          <w:szCs w:val="24"/>
        </w:rPr>
        <w:t>pożywkowych</w:t>
      </w:r>
      <w:proofErr w:type="spellEnd"/>
      <w:r w:rsidRPr="00A41CFD">
        <w:rPr>
          <w:sz w:val="24"/>
          <w:szCs w:val="24"/>
        </w:rPr>
        <w:t>. Gatunki wykrywane w kale rzadko lub nie wykrywane wcale, posiadają zdolność do rozmnażania w wodzie do picia o stosunkowo wysokiej jakości. Uzdatniona woda dostarczana konsumentom nie powinna zawierać bakterii grupy coli. Wykazanie ich obecności wskazuje na nieodpowiednie uzdatnienie, wtórne zanieczyszczenie lub nadmierną ilość substancji odżywczych.</w:t>
      </w:r>
    </w:p>
    <w:p w:rsidR="00A41CFD" w:rsidRPr="00A41CFD" w:rsidRDefault="00A41CFD" w:rsidP="00A41CFD">
      <w:pPr>
        <w:autoSpaceDE w:val="0"/>
        <w:autoSpaceDN w:val="0"/>
        <w:adjustRightInd w:val="0"/>
        <w:spacing w:after="160" w:line="276" w:lineRule="auto"/>
        <w:jc w:val="both"/>
        <w:rPr>
          <w:bCs/>
          <w:sz w:val="24"/>
          <w:szCs w:val="24"/>
        </w:rPr>
      </w:pPr>
      <w:r w:rsidRPr="00A41CFD">
        <w:rPr>
          <w:bCs/>
          <w:sz w:val="24"/>
          <w:szCs w:val="24"/>
        </w:rPr>
        <w:t xml:space="preserve">II. Wskaźniki fizykochemiczne wody przeznaczonej do spożycia przez ludzi analizowane </w:t>
      </w:r>
      <w:r w:rsidRPr="00A41CFD">
        <w:rPr>
          <w:bCs/>
          <w:sz w:val="24"/>
          <w:szCs w:val="24"/>
        </w:rPr>
        <w:br/>
        <w:t>w związku z występującymi przekroczeniami: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Chlorki - pochodzenie chlorków najczęściej ma związek ze źródłami naturalnymi. Wiąże się to również ze wzrostem stężenia siarczanów, a co za tym idzie twardości ujmowanej wody. Wzrost zawartości chlorków i siarczanów w wodzie do picia prowadzi do przyspieszenia korozji w sieci wodociągowej co jest związane ze zwiększeniem zawartości metali w dostarczanej wodzie. Stężenie chlorków przekraczające około 250 mg/l może powodować wykrywalną zmianę smaku wody.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Mętność - mętność wody spowodowana jest obecnością drobnych cząstek stałych </w:t>
      </w:r>
      <w:r w:rsidRPr="00A41CFD">
        <w:rPr>
          <w:sz w:val="24"/>
          <w:szCs w:val="24"/>
          <w:lang w:eastAsia="zh-CN"/>
        </w:rPr>
        <w:br/>
        <w:t>w postaci różnych, nierozpuszczonych związków organicznych i nieorganicznych, które dostają się do wody w skutek nieodpowiedniego uzdatniania lub z powodu unoszenia się w wodzie osadów z sieci wodociągowej. Mętność mogą powodować: glina, iły, wytrącające się związki żelaza, manganu i aluminium, rozdrobnione substancje organiczne, kwasy humusowe, plankton, wyższe mikroorganizmy. Woda o wysokiej mętności może chronić mikroorganizmy przed działaniem dezynfekcyjnym i pobudzać wzrost liczby bakterii.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>Żelazo – może być obecne w wodzie do picia w wyniku wykorzystywania koagulantów żelazowych lub z powodu korozji stalowych i żeliwnych rur wodociągowych. Zwykle wpływa na smak i wygląd wody do picia przy zawartości niższej od 2 mg/l. Sprzyja wzrostowi bakterii żelazowych, które czerpią energię z</w:t>
      </w:r>
      <w:r w:rsidR="003B4406">
        <w:rPr>
          <w:sz w:val="24"/>
          <w:szCs w:val="24"/>
          <w:lang w:eastAsia="zh-CN"/>
        </w:rPr>
        <w:t> </w:t>
      </w:r>
      <w:bookmarkStart w:id="0" w:name="_GoBack"/>
      <w:bookmarkEnd w:id="0"/>
      <w:r w:rsidRPr="00A41CFD">
        <w:rPr>
          <w:sz w:val="24"/>
          <w:szCs w:val="24"/>
          <w:lang w:eastAsia="zh-CN"/>
        </w:rPr>
        <w:t>utleniania jonu żelazawego do żelazowego i tworzą maziste osady pokrywające przewody wodociągowe. W stężeniach przekraczających 0,3 mg/l, żelazo powoduje plamienie prania i urządzeń sanitarnych. W stężeniach poniżej 0,3 mg/l zazwyczaj nie stwierdza się wyczuwalnego specyficznego smaku wody, chociaż stężenia takie mogą powodować powstanie zabarwienia i mętności wody.</w:t>
      </w:r>
    </w:p>
    <w:p w:rsidR="00A41CFD" w:rsidRPr="00A41CFD" w:rsidRDefault="00A41CFD" w:rsidP="00A41CFD">
      <w:pPr>
        <w:numPr>
          <w:ilvl w:val="0"/>
          <w:numId w:val="3"/>
        </w:numPr>
        <w:tabs>
          <w:tab w:val="num" w:pos="567"/>
          <w:tab w:val="num" w:pos="862"/>
        </w:tabs>
        <w:suppressAutoHyphens/>
        <w:spacing w:after="240" w:line="276" w:lineRule="auto"/>
        <w:ind w:left="851"/>
        <w:jc w:val="both"/>
        <w:rPr>
          <w:sz w:val="24"/>
          <w:szCs w:val="24"/>
          <w:lang w:eastAsia="zh-CN"/>
        </w:rPr>
      </w:pPr>
      <w:r w:rsidRPr="00A41CFD">
        <w:rPr>
          <w:sz w:val="24"/>
          <w:szCs w:val="24"/>
          <w:lang w:eastAsia="zh-CN"/>
        </w:rPr>
        <w:t xml:space="preserve">Ołów - może pochodzić z wymywania gruntu zawierającego związki ołowiu, </w:t>
      </w:r>
      <w:r w:rsidRPr="00A41CFD">
        <w:rPr>
          <w:sz w:val="24"/>
          <w:szCs w:val="24"/>
          <w:lang w:eastAsia="zh-CN"/>
        </w:rPr>
        <w:br/>
        <w:t xml:space="preserve">z zanieczyszczeń doprowadzanych ze ściekami przemysłowymi, może dostawać się do wody wskutek korozji rur ołowianych (stosowanych dawniej w wodociągach) lub zbiorników pokrytych farbami zawierającymi związki ołowiu. W okręgach przemysłowych, gdzie znajdują huty metali kolorowych, może dostawać się do wód </w:t>
      </w:r>
      <w:r w:rsidRPr="00A41CFD">
        <w:rPr>
          <w:sz w:val="24"/>
          <w:szCs w:val="24"/>
          <w:lang w:eastAsia="zh-CN"/>
        </w:rPr>
        <w:lastRenderedPageBreak/>
        <w:t xml:space="preserve">powierzchniowych z opadami atmosferycznymi. Ołów pogarsza własności organoleptyczne wody. Ze względu na silne własności toksyczne oraz zdolności kumulowania się w organizmie ludzkim, jest szkodliwy dla zdrowia – wywołuje chorobę zwaną ołowicą. Jest toksyczny dla ośrodkowego i obwodowego układu nerwowego. Wpływa na metabolizm wapnia. </w:t>
      </w:r>
    </w:p>
    <w:p w:rsidR="00A41CFD" w:rsidRPr="00EE23FF" w:rsidRDefault="00A41CFD" w:rsidP="00EE23FF">
      <w:pPr>
        <w:spacing w:line="276" w:lineRule="auto"/>
        <w:jc w:val="both"/>
        <w:rPr>
          <w:b/>
          <w:sz w:val="24"/>
          <w:szCs w:val="24"/>
        </w:rPr>
      </w:pPr>
    </w:p>
    <w:p w:rsidR="00927213" w:rsidRPr="00927213" w:rsidRDefault="00927213" w:rsidP="00927213">
      <w:pPr>
        <w:spacing w:line="276" w:lineRule="auto"/>
        <w:jc w:val="both"/>
        <w:rPr>
          <w:sz w:val="24"/>
          <w:szCs w:val="24"/>
        </w:rPr>
      </w:pPr>
      <w:r w:rsidRPr="00927213">
        <w:rPr>
          <w:sz w:val="24"/>
          <w:szCs w:val="24"/>
        </w:rPr>
        <w:t xml:space="preserve">W związku z powyższym, po przeanalizowaniu wyników badań wody zawartych </w:t>
      </w:r>
      <w:r w:rsidRPr="00927213">
        <w:rPr>
          <w:sz w:val="24"/>
          <w:szCs w:val="24"/>
        </w:rPr>
        <w:br/>
        <w:t xml:space="preserve">w sprawozdaniach od 1 stycznia 2018 r. do 31 grudnia 2018 r., Państwowy Powiatowy Inspektor Sanitarny w Jaworznie stwierdza, że w roku 2018 r. mieszkańcy Jaworzna korzystali z wody do spożycia o jakości odpowiadającej stawianym jej wymaganiom. Działania realizowane zarówno przez Państwowego Powiatowego Inspektora Sanitarnego </w:t>
      </w:r>
      <w:r w:rsidRPr="00927213">
        <w:rPr>
          <w:sz w:val="24"/>
          <w:szCs w:val="24"/>
        </w:rPr>
        <w:br/>
        <w:t>w Jaworznie, jak i podejmowane przez lokalnych producentów i dystrybutorów wody, przekładają się na konkretne rezultaty w postaci ciągłego, skutecznego nadzoru nad jakością wody przeznaczonej do spożycia przez ludzi.</w:t>
      </w:r>
    </w:p>
    <w:p w:rsidR="00EE23FF" w:rsidRDefault="00EE23FF"/>
    <w:sectPr w:rsidR="00EE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F4E27DE"/>
    <w:multiLevelType w:val="hybridMultilevel"/>
    <w:tmpl w:val="7FB24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A67"/>
    <w:multiLevelType w:val="hybridMultilevel"/>
    <w:tmpl w:val="AF76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61"/>
    <w:rsid w:val="002568F6"/>
    <w:rsid w:val="003307AF"/>
    <w:rsid w:val="003B4406"/>
    <w:rsid w:val="00444FD3"/>
    <w:rsid w:val="00927213"/>
    <w:rsid w:val="009445A3"/>
    <w:rsid w:val="00A150E3"/>
    <w:rsid w:val="00A41CFD"/>
    <w:rsid w:val="00CA1A61"/>
    <w:rsid w:val="00DF7B05"/>
    <w:rsid w:val="00EE23FF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78B"/>
  <w15:chartTrackingRefBased/>
  <w15:docId w15:val="{0E78C0BF-C109-4EDC-8BC1-CA36165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A61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61"/>
    <w:pPr>
      <w:jc w:val="righ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Patro</dc:creator>
  <cp:keywords/>
  <dc:description/>
  <cp:lastModifiedBy>Barbara Patro</cp:lastModifiedBy>
  <cp:revision>7</cp:revision>
  <dcterms:created xsi:type="dcterms:W3CDTF">2019-03-18T10:45:00Z</dcterms:created>
  <dcterms:modified xsi:type="dcterms:W3CDTF">2019-03-20T08:09:00Z</dcterms:modified>
</cp:coreProperties>
</file>